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626C5803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C45338">
        <w:rPr>
          <w:rFonts w:ascii="Cambria" w:hAnsi="Cambria" w:cs="Arial"/>
          <w:b/>
          <w:bCs/>
          <w:sz w:val="22"/>
          <w:szCs w:val="22"/>
        </w:rPr>
        <w:t>Tuszyma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310BD297" w:rsidR="006A63A5" w:rsidRDefault="00C45338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39-321 Tuszyma 147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0BB64411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FD2E99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0773E7" w:rsidRPr="00FD2E99">
        <w:rPr>
          <w:rFonts w:ascii="Cambria" w:hAnsi="Cambria" w:cs="Arial"/>
          <w:b/>
          <w:bCs/>
          <w:sz w:val="22"/>
          <w:szCs w:val="22"/>
        </w:rPr>
        <w:t>Tuszyma w roku 2022</w:t>
      </w:r>
      <w:r w:rsidR="00C45338" w:rsidRPr="00FD2E99">
        <w:rPr>
          <w:rFonts w:ascii="Cambria" w:hAnsi="Cambria" w:cs="Arial"/>
          <w:b/>
          <w:bCs/>
          <w:sz w:val="22"/>
          <w:szCs w:val="22"/>
        </w:rPr>
        <w:t xml:space="preserve"> – Przetarg II</w:t>
      </w:r>
      <w:r w:rsidR="0059236D">
        <w:rPr>
          <w:rFonts w:ascii="Cambria" w:hAnsi="Cambria" w:cs="Arial"/>
          <w:b/>
          <w:bCs/>
          <w:sz w:val="22"/>
          <w:szCs w:val="22"/>
        </w:rPr>
        <w:t>I</w:t>
      </w:r>
      <w:r w:rsidRPr="00FD2E99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7C4854BB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</w:t>
      </w:r>
      <w:r w:rsidR="00BB056D">
        <w:rPr>
          <w:rFonts w:ascii="Cambria" w:hAnsi="Cambria" w:cs="Arial"/>
          <w:bCs/>
          <w:sz w:val="22"/>
          <w:szCs w:val="22"/>
        </w:rPr>
        <w:t>yznaczonym przez Zamawiającego.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B056D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/>
          <w:bCs/>
          <w:sz w:val="22"/>
          <w:szCs w:val="22"/>
        </w:rPr>
      </w:pPr>
      <w:r w:rsidRPr="00BB056D">
        <w:rPr>
          <w:rFonts w:ascii="Cambria" w:hAnsi="Cambria" w:cs="Arial"/>
          <w:b/>
          <w:bCs/>
          <w:sz w:val="22"/>
          <w:szCs w:val="22"/>
        </w:rPr>
        <w:t>7.</w:t>
      </w:r>
      <w:r w:rsidRPr="00BB056D">
        <w:rPr>
          <w:rFonts w:ascii="Cambria" w:hAnsi="Cambria" w:cs="Arial"/>
          <w:b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B056D">
        <w:rPr>
          <w:rFonts w:ascii="Cambria" w:hAnsi="Cambria"/>
          <w:b/>
          <w:sz w:val="22"/>
          <w:szCs w:val="22"/>
          <w:vertAlign w:val="superscript"/>
        </w:rPr>
        <w:footnoteReference w:id="1"/>
      </w:r>
      <w:r w:rsidRPr="00BB056D">
        <w:rPr>
          <w:rFonts w:ascii="Cambria" w:hAnsi="Cambria" w:cs="Arial"/>
          <w:b/>
          <w:bCs/>
          <w:sz w:val="22"/>
          <w:szCs w:val="22"/>
        </w:rPr>
        <w:t>:</w:t>
      </w:r>
    </w:p>
    <w:p w14:paraId="068C19A7" w14:textId="77777777" w:rsidR="00BB056D" w:rsidRPr="009F3FC8" w:rsidRDefault="00BB056D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08D849C3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 w:rsidRPr="000773E7">
        <w:rPr>
          <w:rFonts w:ascii="Cambria" w:hAnsi="Cambria" w:cs="Arial"/>
          <w:b/>
          <w:bCs/>
          <w:sz w:val="22"/>
          <w:szCs w:val="22"/>
        </w:rPr>
        <w:t>Wszelką korespondencję w sprawie niniejszego postępowania należy kierować na</w:t>
      </w:r>
      <w:r w:rsidR="006A63A5">
        <w:rPr>
          <w:rFonts w:ascii="Cambria" w:hAnsi="Cambria" w:cs="Arial"/>
          <w:bCs/>
          <w:sz w:val="22"/>
          <w:szCs w:val="22"/>
        </w:rPr>
        <w:t>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4BA5CDB" w14:textId="77777777" w:rsidR="00947AEF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0" w:name="_Hlk43743063"/>
      <w:bookmarkStart w:id="1" w:name="_Hlk43743043"/>
    </w:p>
    <w:p w14:paraId="6A5DE783" w14:textId="77777777" w:rsidR="0059236D" w:rsidRDefault="0059236D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0B7B503" w14:textId="77777777" w:rsidR="0059236D" w:rsidRDefault="0059236D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2A8216A" w14:textId="77777777" w:rsidR="0059236D" w:rsidRPr="009F3FC8" w:rsidRDefault="0059236D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59236D" w:rsidRDefault="006A63A5" w:rsidP="009F3FC8">
      <w:pPr>
        <w:spacing w:before="120"/>
        <w:rPr>
          <w:rFonts w:ascii="Cambria" w:hAnsi="Cambria" w:cs="Arial"/>
          <w:b/>
          <w:bCs/>
          <w:i/>
          <w:sz w:val="24"/>
          <w:szCs w:val="24"/>
        </w:rPr>
      </w:pPr>
      <w:bookmarkStart w:id="2" w:name="_Hlk60047166"/>
      <w:r w:rsidRPr="0059236D">
        <w:rPr>
          <w:rFonts w:ascii="Cambria" w:hAnsi="Cambria" w:cs="Arial"/>
          <w:b/>
          <w:bCs/>
          <w:i/>
          <w:sz w:val="24"/>
          <w:szCs w:val="24"/>
        </w:rPr>
        <w:t xml:space="preserve">Dokument musi być </w:t>
      </w:r>
      <w:r w:rsidR="00C8710A" w:rsidRPr="0059236D">
        <w:rPr>
          <w:rFonts w:ascii="Cambria" w:hAnsi="Cambria" w:cs="Arial"/>
          <w:b/>
          <w:bCs/>
          <w:i/>
          <w:sz w:val="24"/>
          <w:szCs w:val="24"/>
        </w:rPr>
        <w:t xml:space="preserve">złożony </w:t>
      </w:r>
      <w:r w:rsidR="006360F0" w:rsidRPr="0059236D">
        <w:rPr>
          <w:rFonts w:ascii="Cambria" w:hAnsi="Cambria" w:cs="Arial"/>
          <w:b/>
          <w:bCs/>
          <w:i/>
          <w:sz w:val="24"/>
          <w:szCs w:val="24"/>
        </w:rPr>
        <w:t>pod rygorem nieważności</w:t>
      </w:r>
      <w:r w:rsidR="006360F0" w:rsidRPr="0059236D">
        <w:rPr>
          <w:rFonts w:ascii="Cambria" w:hAnsi="Cambria" w:cs="Arial"/>
          <w:b/>
          <w:bCs/>
          <w:i/>
          <w:sz w:val="24"/>
          <w:szCs w:val="24"/>
        </w:rPr>
        <w:tab/>
      </w:r>
      <w:r w:rsidR="006360F0" w:rsidRPr="0059236D">
        <w:rPr>
          <w:rFonts w:ascii="Cambria" w:hAnsi="Cambria" w:cs="Arial"/>
          <w:b/>
          <w:bCs/>
          <w:i/>
          <w:sz w:val="24"/>
          <w:szCs w:val="24"/>
        </w:rPr>
        <w:br/>
      </w:r>
      <w:r w:rsidR="00C8710A" w:rsidRPr="0059236D">
        <w:rPr>
          <w:rFonts w:ascii="Cambria" w:hAnsi="Cambria" w:cs="Arial"/>
          <w:b/>
          <w:bCs/>
          <w:i/>
          <w:sz w:val="24"/>
          <w:szCs w:val="24"/>
        </w:rPr>
        <w:t>w formie elektronicznej</w:t>
      </w:r>
      <w:r w:rsidR="001B7B4D" w:rsidRPr="0059236D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C8710A" w:rsidRPr="0059236D">
        <w:rPr>
          <w:rFonts w:ascii="Cambria" w:hAnsi="Cambria" w:cs="Arial"/>
          <w:b/>
          <w:bCs/>
          <w:i/>
          <w:sz w:val="24"/>
          <w:szCs w:val="24"/>
        </w:rPr>
        <w:t>(tj.</w:t>
      </w:r>
      <w:r w:rsidR="003144B1" w:rsidRPr="0059236D">
        <w:rPr>
          <w:rFonts w:ascii="Cambria" w:hAnsi="Cambria" w:cs="Arial"/>
          <w:b/>
          <w:bCs/>
          <w:i/>
          <w:sz w:val="24"/>
          <w:szCs w:val="24"/>
        </w:rPr>
        <w:t xml:space="preserve"> w postaci elektronicznej </w:t>
      </w:r>
      <w:r w:rsidR="003144B1" w:rsidRPr="0059236D">
        <w:rPr>
          <w:rFonts w:ascii="Cambria" w:hAnsi="Cambria" w:cs="Arial"/>
          <w:b/>
          <w:bCs/>
          <w:i/>
          <w:sz w:val="24"/>
          <w:szCs w:val="24"/>
          <w:u w:val="single"/>
        </w:rPr>
        <w:t xml:space="preserve">opatrzonej </w:t>
      </w:r>
      <w:r w:rsidR="003144B1" w:rsidRPr="0059236D">
        <w:rPr>
          <w:rFonts w:ascii="Cambria" w:hAnsi="Cambria" w:cs="Arial"/>
          <w:b/>
          <w:bCs/>
          <w:i/>
          <w:sz w:val="24"/>
          <w:szCs w:val="24"/>
          <w:u w:val="single"/>
        </w:rPr>
        <w:br/>
      </w:r>
      <w:r w:rsidRPr="0059236D">
        <w:rPr>
          <w:rFonts w:ascii="Cambria" w:hAnsi="Cambria" w:cs="Arial"/>
          <w:b/>
          <w:bCs/>
          <w:i/>
          <w:sz w:val="24"/>
          <w:szCs w:val="24"/>
          <w:u w:val="single"/>
        </w:rPr>
        <w:t>kwalifikowanym podpisem elektronicznym</w:t>
      </w:r>
      <w:bookmarkEnd w:id="1"/>
      <w:r w:rsidR="00C8710A" w:rsidRPr="0059236D">
        <w:rPr>
          <w:rFonts w:ascii="Cambria" w:hAnsi="Cambria" w:cs="Arial"/>
          <w:b/>
          <w:bCs/>
          <w:i/>
          <w:sz w:val="24"/>
          <w:szCs w:val="24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  <w:bookmarkStart w:id="3" w:name="_GoBack"/>
      <w:bookmarkEnd w:id="3"/>
    </w:p>
    <w:sectPr w:rsidR="006A63A5">
      <w:footerReference w:type="default" r:id="rId8"/>
      <w:headerReference w:type="firs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844CF" w14:textId="77777777" w:rsidR="00FC408C" w:rsidRDefault="00FC408C">
      <w:r>
        <w:separator/>
      </w:r>
    </w:p>
  </w:endnote>
  <w:endnote w:type="continuationSeparator" w:id="0">
    <w:p w14:paraId="57940D71" w14:textId="77777777" w:rsidR="00FC408C" w:rsidRDefault="00FC4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9236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9236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7B7B8" w14:textId="77777777" w:rsidR="00FC408C" w:rsidRDefault="00FC408C">
      <w:r>
        <w:separator/>
      </w:r>
    </w:p>
  </w:footnote>
  <w:footnote w:type="continuationSeparator" w:id="0">
    <w:p w14:paraId="69BA5FE3" w14:textId="77777777" w:rsidR="00FC408C" w:rsidRDefault="00FC408C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B3568" w14:textId="77777777" w:rsidR="00097E5E" w:rsidRPr="00097E5E" w:rsidRDefault="00097E5E" w:rsidP="00097E5E">
    <w:pPr>
      <w:spacing w:before="120"/>
      <w:jc w:val="right"/>
      <w:rPr>
        <w:rFonts w:ascii="Cambria" w:hAnsi="Cambria" w:cs="Arial"/>
        <w:bCs/>
        <w:sz w:val="22"/>
        <w:szCs w:val="22"/>
      </w:rPr>
    </w:pPr>
    <w:r w:rsidRPr="00097E5E">
      <w:rPr>
        <w:rFonts w:ascii="Cambria" w:hAnsi="Cambria" w:cs="Arial"/>
        <w:bCs/>
        <w:sz w:val="22"/>
        <w:szCs w:val="22"/>
      </w:rPr>
      <w:t xml:space="preserve">Załącznik nr 1 do SWZ </w:t>
    </w:r>
  </w:p>
  <w:p w14:paraId="3CE62D0E" w14:textId="77777777" w:rsidR="00097E5E" w:rsidRDefault="00097E5E" w:rsidP="00097E5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73E7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97E5E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3B38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36D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DB5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7F69F2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47F1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580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056D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338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35C1"/>
    <w:rsid w:val="00D052C2"/>
    <w:rsid w:val="00D10335"/>
    <w:rsid w:val="00D10384"/>
    <w:rsid w:val="00D11176"/>
    <w:rsid w:val="00D111ED"/>
    <w:rsid w:val="00D13DF0"/>
    <w:rsid w:val="00D14A42"/>
    <w:rsid w:val="00D15E08"/>
    <w:rsid w:val="00D16393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408C"/>
    <w:rsid w:val="00FC6E46"/>
    <w:rsid w:val="00FC7143"/>
    <w:rsid w:val="00FD24C4"/>
    <w:rsid w:val="00FD2D4F"/>
    <w:rsid w:val="00FD2E99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1044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Tuszyma</dc:title>
  <dc:subject/>
  <dc:creator>Ariadna Straub</dc:creator>
  <cp:keywords/>
  <dc:description/>
  <cp:lastModifiedBy>Ariadna Straub</cp:lastModifiedBy>
  <cp:revision>20</cp:revision>
  <cp:lastPrinted>2017-05-23T10:32:00Z</cp:lastPrinted>
  <dcterms:created xsi:type="dcterms:W3CDTF">2021-09-08T07:23:00Z</dcterms:created>
  <dcterms:modified xsi:type="dcterms:W3CDTF">2022-01-17T13:13:00Z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